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</w:pPr>
      <w:r>
        <w:rPr>
          <w:b w:val="1"/>
          <w:bCs w:val="1"/>
          <w:outline w:val="0"/>
          <w:color w:val="1a1a1a"/>
          <w:sz w:val="44"/>
          <w:szCs w:val="44"/>
          <w:u w:color="1a1a1a"/>
          <w:rtl w:val="0"/>
          <w:lang w:val="en-US"/>
          <w14:textFill>
            <w14:solidFill>
              <w14:srgbClr w14:val="1A1A1A"/>
            </w14:solidFill>
          </w14:textFill>
        </w:rPr>
        <w:t>Zianny Galeano</w:t>
      </w:r>
    </w:p>
    <w:p>
      <w:pPr>
        <w:pStyle w:val="Default"/>
        <w:suppressAutoHyphens w:val="1"/>
        <w:spacing w:before="0" w:after="240" w:line="240" w:lineRule="auto"/>
        <w:jc w:val="center"/>
        <w:rPr>
          <w:rFonts w:ascii="Gill Sans" w:cs="Gill Sans" w:hAnsi="Gill Sans" w:eastAsia="Gill Sans"/>
          <w:outline w:val="0"/>
          <w:color w:val="007aff"/>
          <w:spacing w:val="30"/>
          <w:sz w:val="22"/>
          <w:szCs w:val="22"/>
          <w:u w:color="007aff"/>
          <w14:textFill>
            <w14:solidFill>
              <w14:srgbClr w14:val="007AFF"/>
            </w14:solidFill>
          </w14:textFill>
        </w:rPr>
      </w:pPr>
      <w:r>
        <w:rPr>
          <w:rFonts w:ascii="Gill Sans" w:hAnsi="Gill Sans"/>
          <w:outline w:val="0"/>
          <w:color w:val="007aff"/>
          <w:spacing w:val="30"/>
          <w:sz w:val="22"/>
          <w:szCs w:val="22"/>
          <w:u w:color="007aff"/>
          <w:rtl w:val="0"/>
          <w:lang w:val="en-US"/>
          <w14:textFill>
            <w14:solidFill>
              <w14:srgbClr w14:val="007AFF"/>
            </w14:solidFill>
          </w14:textFill>
        </w:rPr>
        <w:t>AI-Augmented Engineer</w:t>
      </w:r>
      <w:r>
        <w:rPr>
          <w:rFonts w:ascii="Gill Sans" w:hAnsi="Gill Sans" w:hint="default"/>
          <w:outline w:val="0"/>
          <w:color w:val="007aff"/>
          <w:spacing w:val="30"/>
          <w:sz w:val="22"/>
          <w:szCs w:val="22"/>
          <w:u w:color="007aff"/>
          <w:rtl w:val="0"/>
          <w:lang w:val="en-US"/>
          <w14:textFill>
            <w14:solidFill>
              <w14:srgbClr w14:val="007AFF"/>
            </w14:solidFill>
          </w14:textFill>
        </w:rPr>
        <w:t> </w:t>
      </w:r>
      <w:r>
        <w:rPr>
          <w:rFonts w:ascii="Gill Sans" w:hAnsi="Gill Sans"/>
          <w:outline w:val="0"/>
          <w:color w:val="007aff"/>
          <w:spacing w:val="30"/>
          <w:sz w:val="22"/>
          <w:szCs w:val="22"/>
          <w:u w:color="007aff"/>
          <w:rtl w:val="0"/>
          <w:lang w:val="en-US"/>
          <w14:textFill>
            <w14:solidFill>
              <w14:srgbClr w14:val="007AFF"/>
            </w14:solidFill>
          </w14:textFill>
        </w:rPr>
        <w:t>|</w:t>
      </w:r>
      <w:r>
        <w:rPr>
          <w:rFonts w:ascii="Gill Sans" w:hAnsi="Gill Sans" w:hint="default"/>
          <w:outline w:val="0"/>
          <w:color w:val="007aff"/>
          <w:spacing w:val="30"/>
          <w:sz w:val="22"/>
          <w:szCs w:val="22"/>
          <w:u w:color="007aff"/>
          <w:rtl w:val="0"/>
          <w:lang w:val="en-US"/>
          <w14:textFill>
            <w14:solidFill>
              <w14:srgbClr w14:val="007AFF"/>
            </w14:solidFill>
          </w14:textFill>
        </w:rPr>
        <w:t> </w:t>
      </w:r>
      <w:r>
        <w:rPr>
          <w:rFonts w:ascii="Gill Sans" w:hAnsi="Gill Sans"/>
          <w:outline w:val="0"/>
          <w:color w:val="007aff"/>
          <w:spacing w:val="30"/>
          <w:sz w:val="22"/>
          <w:szCs w:val="22"/>
          <w:u w:color="007aff"/>
          <w:rtl w:val="0"/>
          <w:lang w:val="en-US"/>
          <w14:textFill>
            <w14:solidFill>
              <w14:srgbClr w14:val="007AFF"/>
            </w14:solidFill>
          </w14:textFill>
        </w:rPr>
        <w:t>Senior iOS Engineer</w:t>
      </w:r>
    </w:p>
    <w:p>
      <w:pPr>
        <w:pStyle w:val="Body A"/>
        <w:jc w:val="center"/>
        <w:rPr>
          <w:outline w:val="0"/>
          <w:color w:val="333333"/>
          <w:u w:color="333333"/>
          <w:lang w:val="de-DE"/>
          <w14:textFill>
            <w14:solidFill>
              <w14:srgbClr w14:val="333333"/>
            </w14:solidFill>
          </w14:textFill>
        </w:rPr>
      </w:pPr>
      <w:r>
        <w:rPr>
          <w:outline w:val="0"/>
          <w:color w:val="444444"/>
          <w:sz w:val="20"/>
          <w:szCs w:val="20"/>
          <w:u w:color="444444"/>
          <w:rtl w:val="0"/>
          <w:lang w:val="de-DE"/>
          <w14:textFill>
            <w14:solidFill>
              <w14:srgbClr w14:val="444444"/>
            </w14:solidFill>
          </w14:textFill>
        </w:rPr>
        <w:t>(647) 453-3043  |  me@zianny.com  |  Toronto, ON</w:t>
      </w:r>
    </w:p>
    <w:p>
      <w:pPr>
        <w:pStyle w:val="Body A"/>
        <w:pBdr>
          <w:top w:val="nil"/>
          <w:left w:val="nil"/>
          <w:bottom w:val="single" w:color="888888" w:sz="4" w:space="0" w:shadow="0" w:frame="0"/>
          <w:right w:val="nil"/>
        </w:pBdr>
        <w:spacing w:before="240" w:after="80"/>
      </w:pPr>
      <w:r>
        <w:rPr>
          <w:b w:val="1"/>
          <w:bCs w:val="1"/>
          <w:outline w:val="0"/>
          <w:color w:val="2e2e2e"/>
          <w:sz w:val="22"/>
          <w:szCs w:val="22"/>
          <w:u w:color="2e2e2e"/>
          <w:rtl w:val="0"/>
          <w:lang w:val="en-US"/>
          <w14:textFill>
            <w14:solidFill>
              <w14:srgbClr w14:val="2E2E2E"/>
            </w14:solidFill>
          </w14:textFill>
        </w:rPr>
        <w:t>PROFESSIONAL PROFILE</w:t>
      </w:r>
    </w:p>
    <w:p>
      <w:pPr>
        <w:pStyle w:val="Default"/>
        <w:suppressAutoHyphens w:val="1"/>
        <w:spacing w:before="0" w:line="240" w:lineRule="auto"/>
        <w:rPr>
          <w:rFonts w:ascii="Gill Sans" w:cs="Gill Sans" w:hAnsi="Gill Sans" w:eastAsia="Gill Sans"/>
          <w:outline w:val="0"/>
          <w:color w:val="333333"/>
          <w:sz w:val="21"/>
          <w:szCs w:val="21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Gill Sans" w:hAnsi="Gill Sans"/>
          <w:outline w:val="0"/>
          <w:color w:val="333333"/>
          <w:sz w:val="21"/>
          <w:szCs w:val="21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Strategic Senior iOS Developer with a deep-rooted foundation in Systems Analysis and a decade of experience delivering high-security mobile solutions for Tier-1 financial institutions including HSBC, TD, RBC and CIBC. Expert in modular Swift architectures and accessibility-first design, now leveraging Claude (Anthropic) and Gemini (Google) to accelerate development lifecycles and optimize code quality. Fluent in English and native Spanish.</w:t>
      </w:r>
    </w:p>
    <w:p>
      <w:pPr>
        <w:pStyle w:val="Body A"/>
        <w:pBdr>
          <w:top w:val="nil"/>
          <w:left w:val="nil"/>
          <w:bottom w:val="single" w:color="888888" w:sz="4" w:space="0" w:shadow="0" w:frame="0"/>
          <w:right w:val="nil"/>
        </w:pBdr>
        <w:spacing w:before="240" w:after="80"/>
      </w:pPr>
      <w:r>
        <w:rPr>
          <w:b w:val="1"/>
          <w:bCs w:val="1"/>
          <w:outline w:val="0"/>
          <w:color w:val="2e2e2e"/>
          <w:sz w:val="22"/>
          <w:szCs w:val="22"/>
          <w:u w:color="2e2e2e"/>
          <w:rtl w:val="0"/>
          <w:lang w:val="en-US"/>
          <w14:textFill>
            <w14:solidFill>
              <w14:srgbClr w14:val="2E2E2E"/>
            </w14:solidFill>
          </w14:textFill>
        </w:rPr>
        <w:t>TECHNICAL SKILLS &amp; AI COMPETENCIES</w:t>
      </w:r>
    </w:p>
    <w:p>
      <w:pPr>
        <w:pStyle w:val="Default"/>
        <w:numPr>
          <w:ilvl w:val="0"/>
          <w:numId w:val="2"/>
        </w:numPr>
        <w:suppressAutoHyphens w:val="1"/>
        <w:bidi w:val="0"/>
        <w:spacing w:before="20" w:after="2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AI &amp; Emerging Tech: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Claude AI (Anthropic), Claude Code, Gemini (Google), AI-assisted Development, Prompt Engineering, LLM. </w:t>
      </w:r>
    </w:p>
    <w:p>
      <w:pPr>
        <w:pStyle w:val="Default"/>
        <w:numPr>
          <w:ilvl w:val="0"/>
          <w:numId w:val="2"/>
        </w:numPr>
        <w:suppressAutoHyphens w:val="1"/>
        <w:bidi w:val="0"/>
        <w:spacing w:before="20" w:after="2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Mobile Development: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Swift (5.1-6.0), SwiftUI, UIKit, Objective-C, Combine, RxSwift.</w:t>
      </w:r>
    </w:p>
    <w:p>
      <w:pPr>
        <w:pStyle w:val="Default"/>
        <w:numPr>
          <w:ilvl w:val="0"/>
          <w:numId w:val="2"/>
        </w:numPr>
        <w:suppressAutoHyphens w:val="1"/>
        <w:bidi w:val="0"/>
        <w:spacing w:before="20" w:after="2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Architecture &amp; Methodology:</w:t>
      </w:r>
      <w:r>
        <w:rPr>
          <w:rFonts w:ascii="Gill Sans" w:hAnsi="Gill Sans"/>
          <w:sz w:val="21"/>
          <w:szCs w:val="21"/>
          <w:rtl w:val="0"/>
          <w:lang w:val="de-DE"/>
        </w:rPr>
        <w:t xml:space="preserve"> VIPER, MVVM-C, MVC, Agile, SDLC, CI/CD</w:t>
      </w:r>
      <w:r>
        <w:rPr>
          <w:rFonts w:ascii="Gill Sans" w:hAnsi="Gill Sans"/>
          <w:outline w:val="0"/>
          <w:color w:val="333333"/>
          <w:sz w:val="21"/>
          <w:szCs w:val="21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.</w:t>
      </w:r>
    </w:p>
    <w:p>
      <w:pPr>
        <w:pStyle w:val="Body A"/>
        <w:numPr>
          <w:ilvl w:val="0"/>
          <w:numId w:val="3"/>
        </w:numPr>
        <w:bidi w:val="0"/>
        <w:spacing w:before="20" w:after="20"/>
        <w:ind w:right="0"/>
        <w:jc w:val="left"/>
        <w:rPr>
          <w:rtl w:val="0"/>
          <w:lang w:val="en-US"/>
        </w:rPr>
      </w:pPr>
      <w:r>
        <w:rPr>
          <w:b w:val="1"/>
          <w:bCs w:val="1"/>
          <w:rtl w:val="0"/>
          <w:lang w:val="en-US"/>
        </w:rPr>
        <w:t>Tools &amp; Frameworks:</w:t>
      </w:r>
      <w:r>
        <w:rPr>
          <w:rtl w:val="0"/>
          <w:lang w:val="it-IT"/>
        </w:rPr>
        <w:t xml:space="preserve"> XCode, Git, Jira, CircleCI, Fastlane, Realm, XCTest, </w:t>
      </w:r>
      <w:r>
        <w:rPr>
          <w:rtl w:val="0"/>
          <w:lang w:val="en-US"/>
        </w:rPr>
        <w:t xml:space="preserve">SwiftTest, </w:t>
      </w:r>
      <w:r>
        <w:rPr>
          <w:rtl w:val="0"/>
          <w:lang w:val="nl-NL"/>
        </w:rPr>
        <w:t>CoreData</w:t>
      </w:r>
      <w:r>
        <w:rPr>
          <w:rtl w:val="0"/>
          <w:lang w:val="en-US"/>
        </w:rPr>
        <w:t>, SwiftData.</w:t>
      </w:r>
    </w:p>
    <w:p>
      <w:pPr>
        <w:pStyle w:val="Body A"/>
        <w:numPr>
          <w:ilvl w:val="0"/>
          <w:numId w:val="3"/>
        </w:numPr>
        <w:bidi w:val="0"/>
        <w:spacing w:before="20" w:after="20"/>
        <w:ind w:right="0"/>
        <w:jc w:val="left"/>
        <w:rPr>
          <w:rtl w:val="0"/>
          <w:lang w:val="en-US"/>
        </w:rPr>
      </w:pPr>
      <w:r>
        <w:rPr>
          <w:b w:val="1"/>
          <w:bCs w:val="1"/>
          <w:rtl w:val="0"/>
          <w:lang w:val="en-US"/>
        </w:rPr>
        <w:t>Foundational Systems:</w:t>
      </w:r>
      <w:r>
        <w:rPr>
          <w:rtl w:val="0"/>
          <w:lang w:val="en-US"/>
        </w:rPr>
        <w:t xml:space="preserve"> Oracle (8i-10g), PL/SQL, Java (J2EE), SQL Server, Data Warehousing, BI (MicroStrategy, Crystal Reports).</w:t>
      </w:r>
    </w:p>
    <w:p>
      <w:pPr>
        <w:pStyle w:val="Body A"/>
        <w:pBdr>
          <w:top w:val="nil"/>
          <w:left w:val="nil"/>
          <w:bottom w:val="single" w:color="888888" w:sz="4" w:space="0" w:shadow="0" w:frame="0"/>
          <w:right w:val="nil"/>
        </w:pBdr>
        <w:spacing w:before="240" w:after="80"/>
        <w:rPr>
          <w:lang w:val="de-DE"/>
        </w:rPr>
      </w:pPr>
      <w:r>
        <w:rPr>
          <w:b w:val="1"/>
          <w:bCs w:val="1"/>
          <w:outline w:val="0"/>
          <w:color w:val="2e2e2e"/>
          <w:sz w:val="22"/>
          <w:szCs w:val="22"/>
          <w:u w:color="2e2e2e"/>
          <w:rtl w:val="0"/>
          <w:lang w:val="de-DE"/>
          <w14:textFill>
            <w14:solidFill>
              <w14:srgbClr w14:val="2E2E2E"/>
            </w14:solidFill>
          </w14:textFill>
        </w:rPr>
        <w:t>PROFESSIONAL EXPERIENCE</w:t>
      </w:r>
    </w:p>
    <w:p>
      <w:pPr>
        <w:pStyle w:val="Body A"/>
        <w:tabs>
          <w:tab w:val="right" w:pos="10200"/>
        </w:tabs>
        <w:spacing w:before="120" w:after="0"/>
      </w:pPr>
      <w:r>
        <w:rPr>
          <w:b w:val="1"/>
          <w:bCs w:val="1"/>
          <w:rtl w:val="0"/>
          <w:lang w:val="en-US"/>
        </w:rPr>
        <w:t>MyShoppr</w:t>
      </w:r>
      <w:r>
        <w:rPr>
          <w:rtl w:val="0"/>
          <w:lang w:val="en-US"/>
        </w:rPr>
        <w:t xml:space="preserve"> | Senior iOS</w:t>
      </w:r>
      <w:r>
        <w:rPr>
          <w:rtl w:val="0"/>
          <w:lang w:val="en-US"/>
        </w:rPr>
        <w:t xml:space="preserve"> &amp; Android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Engineer</w:t>
      </w:r>
      <w:r>
        <w:rPr>
          <w:rtl w:val="0"/>
          <w:lang w:val="en-US"/>
        </w:rPr>
        <w:t xml:space="preserve"> | </w:t>
      </w:r>
      <w:r>
        <w:rPr>
          <w:rtl w:val="0"/>
          <w:lang w:val="en-US"/>
        </w:rPr>
        <w:t>Apr</w:t>
      </w:r>
      <w:r>
        <w:rPr>
          <w:rtl w:val="0"/>
          <w:lang w:val="en-US"/>
        </w:rPr>
        <w:t xml:space="preserve"> 202</w:t>
      </w:r>
      <w:r>
        <w:rPr>
          <w:rtl w:val="0"/>
          <w:lang w:val="en-US"/>
        </w:rPr>
        <w:t>6</w:t>
      </w:r>
      <w:r>
        <w:rPr>
          <w:rtl w:val="0"/>
          <w:lang w:val="en-US"/>
        </w:rPr>
        <w:t xml:space="preserve"> – </w:t>
      </w:r>
      <w:r>
        <w:rPr>
          <w:rtl w:val="0"/>
          <w:lang w:val="en-US"/>
        </w:rPr>
        <w:t>August 2026</w:t>
      </w:r>
    </w:p>
    <w:p>
      <w:pPr>
        <w:pStyle w:val="Default"/>
        <w:suppressAutoHyphens w:val="1"/>
        <w:spacing w:before="0" w:after="20" w:line="240" w:lineRule="auto"/>
        <w:jc w:val="left"/>
        <w:rPr>
          <w:rFonts w:ascii="Gill Sans" w:cs="Gill Sans" w:hAnsi="Gill Sans" w:eastAsia="Gill Sans"/>
          <w:sz w:val="21"/>
          <w:szCs w:val="21"/>
        </w:rPr>
      </w:pPr>
      <w:r>
        <w:rPr>
          <w:rFonts w:ascii="Gill Sans" w:hAnsi="Gill Sans"/>
          <w:sz w:val="21"/>
          <w:szCs w:val="21"/>
          <w:rtl w:val="0"/>
          <w:lang w:val="en-US"/>
        </w:rPr>
        <w:t>Grocery list, price-tracking, and receipt-scanning app on the App Store and Google Play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- </w:t>
      </w:r>
      <w:r>
        <w:rPr>
          <w:rStyle w:val="Hyperlink.0"/>
          <w:rFonts w:ascii="Gill Sans" w:cs="Gill Sans" w:hAnsi="Gill Sans" w:eastAsia="Gill Sans"/>
          <w:sz w:val="21"/>
          <w:szCs w:val="21"/>
        </w:rPr>
        <w:fldChar w:fldCharType="begin" w:fldLock="0"/>
      </w:r>
      <w:r>
        <w:rPr>
          <w:rStyle w:val="Hyperlink.0"/>
          <w:rFonts w:ascii="Gill Sans" w:cs="Gill Sans" w:hAnsi="Gill Sans" w:eastAsia="Gill Sans"/>
          <w:sz w:val="21"/>
          <w:szCs w:val="21"/>
        </w:rPr>
        <w:instrText xml:space="preserve"> HYPERLINK "https://myshoppr.app/"</w:instrText>
      </w:r>
      <w:r>
        <w:rPr>
          <w:rStyle w:val="Hyperlink.0"/>
          <w:rFonts w:ascii="Gill Sans" w:cs="Gill Sans" w:hAnsi="Gill Sans" w:eastAsia="Gill Sans"/>
          <w:sz w:val="21"/>
          <w:szCs w:val="21"/>
        </w:rPr>
        <w:fldChar w:fldCharType="separate" w:fldLock="0"/>
      </w:r>
      <w:r>
        <w:rPr>
          <w:rStyle w:val="Hyperlink.0"/>
          <w:rFonts w:ascii="Gill Sans" w:hAnsi="Gill Sans"/>
          <w:sz w:val="21"/>
          <w:szCs w:val="21"/>
          <w:rtl w:val="0"/>
          <w:lang w:val="en-US"/>
        </w:rPr>
        <w:t>https://myshoppr.app/</w:t>
      </w:r>
      <w:r>
        <w:rPr>
          <w:rFonts w:ascii="Gill Sans" w:cs="Gill Sans" w:hAnsi="Gill Sans" w:eastAsia="Gill Sans"/>
          <w:sz w:val="21"/>
          <w:szCs w:val="21"/>
        </w:rPr>
        <w:fldChar w:fldCharType="end" w:fldLock="0"/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rPr>
          <w:rFonts w:ascii="Gill Sans" w:hAnsi="Gill Sans"/>
          <w:sz w:val="21"/>
          <w:szCs w:val="21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Cross-Platform Development: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Built the full front end across iOS (SwiftUI, Swift 6, SwiftData)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and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Android (Kotlin, Jetpack Compose, Material 3)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</w:t>
      </w:r>
      <w:r>
        <w:rPr>
          <w:rFonts w:ascii="Gill Sans" w:hAnsi="Gill Sans" w:hint="default"/>
          <w:sz w:val="21"/>
          <w:szCs w:val="21"/>
          <w:rtl w:val="0"/>
          <w:lang w:val="en-US"/>
        </w:rPr>
        <w:t xml:space="preserve">— </w:t>
      </w:r>
      <w:r>
        <w:rPr>
          <w:rFonts w:ascii="Gill Sans" w:hAnsi="Gill Sans"/>
          <w:sz w:val="21"/>
          <w:szCs w:val="21"/>
          <w:rtl w:val="0"/>
          <w:lang w:val="en-US"/>
        </w:rPr>
        <w:t>with feature parity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between both</w:t>
      </w:r>
      <w:r>
        <w:rPr>
          <w:rFonts w:ascii="Gill Sans" w:hAnsi="Gill Sans"/>
          <w:sz w:val="21"/>
          <w:szCs w:val="21"/>
          <w:rtl w:val="0"/>
          <w:lang w:val="en-US"/>
        </w:rPr>
        <w:t>.</w:t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rPr>
          <w:rFonts w:ascii="Gill Sans" w:hAnsi="Gill Sans"/>
          <w:sz w:val="21"/>
          <w:szCs w:val="21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On-Device Intelligence: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Built a receipt/recipe scanning pipeline using VisionKit OCR and Apple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</w:t>
      </w:r>
      <w:r>
        <w:rPr>
          <w:rFonts w:ascii="Gill Sans" w:hAnsi="Gill Sans"/>
          <w:sz w:val="21"/>
          <w:szCs w:val="21"/>
          <w:rtl w:val="0"/>
          <w:lang w:val="en-US"/>
        </w:rPr>
        <w:t>FoundationModels (on-device LLM) to parse items, prices, and totals privately.</w:t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rPr>
          <w:rFonts w:ascii="Gill Sans" w:hAnsi="Gill Sans"/>
          <w:sz w:val="21"/>
          <w:szCs w:val="21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Monetization: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Implemented native subscriptions via StoreKit 2 and Google Play Billing behind a single repository protocol.</w:t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rPr>
          <w:rFonts w:ascii="Gill Sans" w:hAnsi="Gill Sans"/>
          <w:sz w:val="21"/>
          <w:szCs w:val="21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Architecture: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Strict MVVM with @Observable view models, protocol-based dependency injection, and full localization (EN/ES/FR); backed by a REST API with nonce-rotating auth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</w:t>
      </w:r>
      <w:r>
        <w:rPr>
          <w:rFonts w:ascii="Gill Sans" w:hAnsi="Gill Sans"/>
          <w:sz w:val="21"/>
          <w:szCs w:val="21"/>
          <w:rtl w:val="0"/>
          <w:lang w:val="en-US"/>
        </w:rPr>
        <w:t>and per-device sessions.</w:t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rPr>
          <w:rFonts w:ascii="Gill Sans" w:hAnsi="Gill Sans"/>
          <w:sz w:val="21"/>
          <w:szCs w:val="21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Store Setup &amp; Release: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Managed Apple Developer and Google Play Console accounts end to end </w:t>
      </w:r>
      <w:r>
        <w:rPr>
          <w:rFonts w:ascii="Gill Sans" w:hAnsi="Gill Sans" w:hint="default"/>
          <w:sz w:val="21"/>
          <w:szCs w:val="21"/>
          <w:rtl w:val="0"/>
          <w:lang w:val="en-US"/>
        </w:rPr>
        <w:t xml:space="preserve">— </w:t>
      </w:r>
      <w:r>
        <w:rPr>
          <w:rFonts w:ascii="Gill Sans" w:hAnsi="Gill Sans"/>
          <w:sz w:val="21"/>
          <w:szCs w:val="21"/>
          <w:rtl w:val="0"/>
          <w:lang w:val="en-US"/>
        </w:rPr>
        <w:t>listings, testing, and build upload/release for iOS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</w:t>
      </w:r>
      <w:r>
        <w:rPr>
          <w:rFonts w:ascii="Gill Sans" w:hAnsi="Gill Sans"/>
          <w:sz w:val="21"/>
          <w:szCs w:val="21"/>
          <w:rtl w:val="0"/>
          <w:lang w:val="en-US"/>
        </w:rPr>
        <w:t>and Android.</w:t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rPr>
          <w:rFonts w:ascii="Gill Sans" w:hAnsi="Gill Sans"/>
          <w:sz w:val="21"/>
          <w:szCs w:val="21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AI-Assisted Development: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Used Claude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f</w:t>
      </w:r>
      <w:r>
        <w:rPr>
          <w:rFonts w:ascii="Gill Sans" w:hAnsi="Gill Sans"/>
          <w:sz w:val="21"/>
          <w:szCs w:val="21"/>
          <w:rtl w:val="0"/>
          <w:lang w:val="en-US"/>
        </w:rPr>
        <w:t>or prototyping, cross-platform porting, and refactoring across Swift and Kotlin.</w:t>
      </w:r>
      <w:r>
        <w:rPr>
          <w:rFonts w:ascii="Gill Sans" w:cs="Gill Sans" w:hAnsi="Gill Sans" w:eastAsia="Gill Sans"/>
          <w:sz w:val="21"/>
          <w:szCs w:val="21"/>
        </w:rPr>
        <w:br w:type="textWrapping"/>
      </w:r>
    </w:p>
    <w:p>
      <w:pPr>
        <w:pStyle w:val="Default"/>
        <w:suppressAutoHyphens w:val="1"/>
        <w:spacing w:before="0" w:line="240" w:lineRule="auto"/>
        <w:rPr>
          <w:rFonts w:ascii="Gill Sans" w:cs="Gill Sans" w:hAnsi="Gill Sans" w:eastAsia="Gill Sans"/>
          <w:sz w:val="21"/>
          <w:szCs w:val="21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UpHabit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| Senior iOS Developer (Contractor) | Sep 2020 </w:t>
      </w:r>
      <w:r>
        <w:rPr>
          <w:rFonts w:ascii="Gill Sans" w:hAnsi="Gill Sans" w:hint="default"/>
          <w:sz w:val="21"/>
          <w:szCs w:val="21"/>
          <w:rtl w:val="0"/>
          <w:lang w:val="en-US"/>
        </w:rPr>
        <w:t xml:space="preserve">– </w:t>
      </w:r>
      <w:r>
        <w:rPr>
          <w:rFonts w:ascii="Gill Sans" w:hAnsi="Gill Sans"/>
          <w:sz w:val="21"/>
          <w:szCs w:val="21"/>
          <w:rtl w:val="0"/>
          <w:lang w:val="en-US"/>
        </w:rPr>
        <w:t>Apr 2026</w:t>
      </w:r>
    </w:p>
    <w:p>
      <w:pPr>
        <w:pStyle w:val="Default"/>
        <w:numPr>
          <w:ilvl w:val="0"/>
          <w:numId w:val="2"/>
        </w:numPr>
        <w:suppressAutoHyphens w:val="1"/>
        <w:bidi w:val="0"/>
        <w:spacing w:before="20" w:after="2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AI-Enhanced Efficiency:</w:t>
      </w:r>
      <w:r>
        <w:rPr>
          <w:rFonts w:ascii="Gill Sans" w:hAnsi="Gill Sans"/>
          <w:sz w:val="21"/>
          <w:szCs w:val="21"/>
          <w:rtl w:val="0"/>
          <w:lang w:val="it-IT"/>
        </w:rPr>
        <w:t xml:space="preserve"> Integrate</w:t>
      </w:r>
      <w:r>
        <w:rPr>
          <w:rFonts w:ascii="Gill Sans" w:hAnsi="Gill Sans"/>
          <w:sz w:val="21"/>
          <w:szCs w:val="21"/>
          <w:rtl w:val="0"/>
          <w:lang w:val="en-US"/>
        </w:rPr>
        <w:t>d Claude and Gemini into the development workflow for rapid prototyping, complex refactoring, and optimizing Swift codebases.</w:t>
      </w:r>
    </w:p>
    <w:p>
      <w:pPr>
        <w:pStyle w:val="Default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CallDirectory &amp; Contacts: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Designed and implemented a </w:t>
      </w:r>
      <w:r>
        <w:rPr>
          <w:rFonts w:ascii="Gill Sans" w:hAnsi="Gill Sans"/>
          <w:i w:val="1"/>
          <w:iCs w:val="1"/>
          <w:sz w:val="21"/>
          <w:szCs w:val="21"/>
          <w:rtl w:val="0"/>
          <w:lang w:val="en-US"/>
        </w:rPr>
        <w:t>CallDirectory extension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for caller identification and integrated </w:t>
      </w:r>
      <w:r>
        <w:rPr>
          <w:rFonts w:ascii="Gill Sans" w:hAnsi="Gill Sans"/>
          <w:i w:val="1"/>
          <w:iCs w:val="1"/>
          <w:sz w:val="21"/>
          <w:szCs w:val="21"/>
          <w:rtl w:val="0"/>
          <w:lang w:val="en-US"/>
        </w:rPr>
        <w:t>Apple Contacts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to enable seamless contact imports and updates.</w:t>
      </w:r>
    </w:p>
    <w:p>
      <w:pPr>
        <w:pStyle w:val="Default"/>
        <w:numPr>
          <w:ilvl w:val="0"/>
          <w:numId w:val="2"/>
        </w:numPr>
        <w:suppressAutoHyphens w:val="1"/>
        <w:bidi w:val="0"/>
        <w:spacing w:before="20" w:after="2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Feature Innovation: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Developed a Home Widget,  and VCard/QR Code generation screen for multiple contacts using SwiftUI.</w:t>
      </w:r>
    </w:p>
    <w:p>
      <w:pPr>
        <w:pStyle w:val="Default"/>
        <w:numPr>
          <w:ilvl w:val="0"/>
          <w:numId w:val="2"/>
        </w:numPr>
        <w:suppressAutoHyphens w:val="1"/>
        <w:bidi w:val="0"/>
        <w:spacing w:before="20" w:after="2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Cloud Integration: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Built integrations with Google, Microsoft, and iCloud for two-way contact synchronization, ensuring cross-platform data consistency, managing notes, reminders and tags.</w:t>
      </w:r>
    </w:p>
    <w:p>
      <w:pPr>
        <w:pStyle w:val="Default"/>
        <w:numPr>
          <w:ilvl w:val="0"/>
          <w:numId w:val="2"/>
        </w:numPr>
        <w:suppressAutoHyphens w:val="1"/>
        <w:bidi w:val="0"/>
        <w:spacing w:before="20" w:after="2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nl-NL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nl-NL"/>
        </w:rPr>
        <w:t>DevOps</w:t>
      </w: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 xml:space="preserve"> &amp; Deployment: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Configured CircleCI with a dedicated Fastlane lane to streamline and automate the deployment process for a new iOS application. Managed App Store release for iOS and Mac </w:t>
      </w:r>
      <w:r>
        <w:rPr>
          <w:rFonts w:ascii="Gill Sans" w:hAnsi="Gill Sans"/>
          <w:sz w:val="21"/>
          <w:szCs w:val="21"/>
          <w:rtl w:val="0"/>
          <w:lang w:val="it-IT"/>
        </w:rPr>
        <w:t>version</w:t>
      </w:r>
      <w:r>
        <w:rPr>
          <w:rFonts w:ascii="Gill Sans" w:hAnsi="Gill Sans"/>
          <w:sz w:val="21"/>
          <w:szCs w:val="21"/>
          <w:rtl w:val="0"/>
          <w:lang w:val="en-US"/>
        </w:rPr>
        <w:t>s.</w:t>
      </w:r>
    </w:p>
    <w:p>
      <w:pPr>
        <w:pStyle w:val="List Bullet"/>
        <w:spacing w:before="20" w:after="20"/>
        <w:ind w:left="72" w:hanging="72"/>
      </w:pPr>
    </w:p>
    <w:p>
      <w:pPr>
        <w:pStyle w:val="Body A"/>
        <w:tabs>
          <w:tab w:val="right" w:pos="10200"/>
        </w:tabs>
        <w:spacing w:before="120" w:after="0"/>
      </w:pPr>
      <w:r>
        <w:rPr>
          <w:b w:val="1"/>
          <w:bCs w:val="1"/>
          <w:rtl w:val="0"/>
          <w:lang w:val="en-US"/>
        </w:rPr>
        <w:t>HSBC</w:t>
      </w:r>
      <w:r>
        <w:rPr>
          <w:rtl w:val="0"/>
          <w:lang w:val="en-US"/>
        </w:rPr>
        <w:t xml:space="preserve"> | Senior iOS Developer (Contractor) | Mar 2023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May 2023</w:t>
      </w:r>
    </w:p>
    <w:p>
      <w:pPr>
        <w:pStyle w:val="Default"/>
        <w:spacing w:before="0" w:line="240" w:lineRule="auto"/>
        <w:rPr>
          <w:rFonts w:ascii="Times New Roman" w:cs="Times New Roman" w:hAnsi="Times New Roman" w:eastAsia="Times New Roman"/>
          <w:sz w:val="20"/>
          <w:szCs w:val="20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Gill Sans" w:hAnsi="Gill Sans"/>
          <w:sz w:val="22"/>
          <w:szCs w:val="22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Worked on the HSBC </w:t>
      </w:r>
      <w:r>
        <w:rPr>
          <w:rFonts w:ascii="Gill Sans" w:hAnsi="Gill Sans"/>
          <w:b w:val="1"/>
          <w:bCs w:val="1"/>
          <w:sz w:val="22"/>
          <w:szCs w:val="22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Move Money Framework </w:t>
      </w:r>
      <w:r>
        <w:rPr>
          <w:rFonts w:ascii="Gill Sans" w:hAnsi="Gill Sans"/>
          <w:sz w:val="22"/>
          <w:szCs w:val="22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for Global banking application.</w:t>
      </w:r>
    </w:p>
    <w:p>
      <w:pPr>
        <w:pStyle w:val="Default"/>
        <w:numPr>
          <w:ilvl w:val="0"/>
          <w:numId w:val="5"/>
        </w:numPr>
        <w:suppressAutoHyphens w:val="1"/>
        <w:bidi w:val="0"/>
        <w:spacing w:before="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Feature Delivery: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Designed features for the US market (Zelle integration and Investment tools).</w:t>
      </w:r>
    </w:p>
    <w:p>
      <w:pPr>
        <w:pStyle w:val="Default"/>
        <w:suppressAutoHyphens w:val="1"/>
        <w:spacing w:before="20" w:after="20" w:line="264" w:lineRule="auto"/>
        <w:rPr>
          <w:rFonts w:ascii="Gill Sans" w:cs="Gill Sans" w:hAnsi="Gill Sans" w:eastAsia="Gill Sans"/>
          <w:sz w:val="21"/>
          <w:szCs w:val="21"/>
        </w:rPr>
      </w:pPr>
    </w:p>
    <w:p>
      <w:pPr>
        <w:pStyle w:val="Body A"/>
        <w:tabs>
          <w:tab w:val="right" w:pos="10200"/>
        </w:tabs>
        <w:spacing w:after="0"/>
      </w:pPr>
      <w:r>
        <w:rPr>
          <w:b w:val="1"/>
          <w:bCs w:val="1"/>
          <w:rtl w:val="0"/>
          <w:lang w:val="en-US"/>
        </w:rPr>
        <w:t>TD</w:t>
      </w:r>
      <w:r>
        <w:rPr>
          <w:rtl w:val="0"/>
          <w:lang w:val="en-US"/>
        </w:rPr>
        <w:t xml:space="preserve"> | Senior iOS Developer (Contractor) | Jun 2022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Aug 2022</w:t>
      </w:r>
    </w:p>
    <w:p>
      <w:pPr>
        <w:pStyle w:val="Default"/>
        <w:numPr>
          <w:ilvl w:val="0"/>
          <w:numId w:val="2"/>
        </w:numPr>
        <w:suppressAutoHyphens w:val="1"/>
        <w:bidi w:val="0"/>
        <w:spacing w:before="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it-IT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it-IT"/>
        </w:rPr>
        <w:t>Accessibility: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Implemented dynamic type adjustments in the </w:t>
      </w: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Investment Framework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to</w:t>
      </w:r>
      <w:r>
        <w:rPr>
          <w:rFonts w:ascii="Gill Sans" w:hAnsi="Gill Sans"/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 xml:space="preserve"> support larger accessibility text sizes, improving application accessibility compliance</w:t>
      </w:r>
      <w:r>
        <w:rPr>
          <w:rFonts w:ascii="Gill Sans" w:hAnsi="Gill Sans"/>
          <w:sz w:val="21"/>
          <w:szCs w:val="21"/>
          <w:rtl w:val="0"/>
          <w:lang w:val="en-US"/>
        </w:rPr>
        <w:t>.</w:t>
      </w:r>
    </w:p>
    <w:p>
      <w:pPr>
        <w:pStyle w:val="Default"/>
        <w:numPr>
          <w:ilvl w:val="0"/>
          <w:numId w:val="2"/>
        </w:numPr>
        <w:suppressAutoHyphens w:val="1"/>
        <w:bidi w:val="0"/>
        <w:spacing w:before="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Financial Features: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</w:t>
      </w:r>
      <w:r>
        <w:rPr>
          <w:rFonts w:ascii="Gill Sans" w:hAnsi="Gill Sans"/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>Collaborated on the implementation of a transfer feature, enabling seamless fund transfers from external accounts to TD Investment accounts</w:t>
      </w:r>
    </w:p>
    <w:p>
      <w:pPr>
        <w:pStyle w:val="Default"/>
        <w:suppressAutoHyphens w:val="1"/>
        <w:spacing w:before="0" w:after="20" w:line="264" w:lineRule="auto"/>
        <w:rPr>
          <w:rFonts w:ascii="Gill Sans" w:cs="Gill Sans" w:hAnsi="Gill Sans" w:eastAsia="Gill Sans"/>
          <w:sz w:val="21"/>
          <w:szCs w:val="21"/>
        </w:rPr>
      </w:pPr>
    </w:p>
    <w:p>
      <w:pPr>
        <w:pStyle w:val="Body A"/>
        <w:tabs>
          <w:tab w:val="right" w:pos="10200"/>
        </w:tabs>
        <w:spacing w:after="0"/>
      </w:pPr>
      <w:r>
        <w:rPr>
          <w:b w:val="1"/>
          <w:bCs w:val="1"/>
          <w:rtl w:val="0"/>
          <w:lang w:val="en-US"/>
        </w:rPr>
        <w:t>HSBC</w:t>
      </w:r>
      <w:r>
        <w:rPr>
          <w:rtl w:val="0"/>
          <w:lang w:val="en-US"/>
        </w:rPr>
        <w:t xml:space="preserve"> | Senior iOS Developer (Contractor) | Dec 2020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June 2022</w:t>
      </w:r>
    </w:p>
    <w:p>
      <w:pPr>
        <w:pStyle w:val="Default"/>
        <w:numPr>
          <w:ilvl w:val="0"/>
          <w:numId w:val="5"/>
        </w:numPr>
        <w:suppressAutoHyphens w:val="1"/>
        <w:bidi w:val="0"/>
        <w:spacing w:before="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Global Scale: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Collaborated in a cross-functional team to maintain the Global Banking Application supporting over 20 countries.</w:t>
      </w:r>
    </w:p>
    <w:p>
      <w:pPr>
        <w:pStyle w:val="Default"/>
        <w:numPr>
          <w:ilvl w:val="0"/>
          <w:numId w:val="5"/>
        </w:numPr>
        <w:suppressAutoHyphens w:val="1"/>
        <w:bidi w:val="0"/>
        <w:spacing w:before="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Feature Delivery: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Designed features for the UK market (Accounts framework).</w:t>
      </w:r>
    </w:p>
    <w:p>
      <w:pPr>
        <w:pStyle w:val="Default"/>
        <w:numPr>
          <w:ilvl w:val="0"/>
          <w:numId w:val="5"/>
        </w:numPr>
        <w:suppressAutoHyphens w:val="1"/>
        <w:bidi w:val="0"/>
        <w:spacing w:before="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Investment &amp; Transfers: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Developed Transfers and Contributions functionalities for Investment accounts in the Canadian market.</w:t>
      </w:r>
    </w:p>
    <w:p>
      <w:pPr>
        <w:pStyle w:val="Default"/>
        <w:numPr>
          <w:ilvl w:val="0"/>
          <w:numId w:val="5"/>
        </w:numPr>
        <w:suppressAutoHyphens w:val="1"/>
        <w:bidi w:val="0"/>
        <w:spacing w:before="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Framework Migration: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Led the migration of the Tealium Analytics framework, improving reporting capabilities across all global markets.</w:t>
      </w:r>
    </w:p>
    <w:p>
      <w:pPr>
        <w:pStyle w:val="Default"/>
        <w:suppressAutoHyphens w:val="1"/>
        <w:spacing w:before="0" w:after="20" w:line="264" w:lineRule="auto"/>
        <w:rPr>
          <w:rFonts w:ascii="Gill Sans" w:cs="Gill Sans" w:hAnsi="Gill Sans" w:eastAsia="Gill Sans"/>
          <w:sz w:val="21"/>
          <w:szCs w:val="21"/>
        </w:rPr>
      </w:pPr>
    </w:p>
    <w:p>
      <w:pPr>
        <w:pStyle w:val="Body A"/>
        <w:tabs>
          <w:tab w:val="right" w:pos="10200"/>
        </w:tabs>
        <w:spacing w:after="0"/>
      </w:pPr>
      <w:r>
        <w:rPr>
          <w:b w:val="1"/>
          <w:bCs w:val="1"/>
          <w:rtl w:val="0"/>
          <w:lang w:val="en-US"/>
        </w:rPr>
        <w:t>Connected (Bose)</w:t>
      </w:r>
      <w:r>
        <w:rPr>
          <w:rtl w:val="0"/>
          <w:lang w:val="en-US"/>
        </w:rPr>
        <w:t xml:space="preserve"> | Senior iOS Developer (Contractor) | Jan 2020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Jun 2020</w:t>
      </w:r>
    </w:p>
    <w:p>
      <w:pPr>
        <w:pStyle w:val="Default"/>
        <w:numPr>
          <w:ilvl w:val="0"/>
          <w:numId w:val="7"/>
        </w:numPr>
        <w:suppressAutoHyphens w:val="1"/>
        <w:bidi w:val="0"/>
        <w:spacing w:before="0" w:after="2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Device Management: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Developed and maintained features for an audio device management and streaming application  for Bose (Boston, USA), supporting speakers, headphones, and soundbars.</w:t>
      </w:r>
    </w:p>
    <w:p>
      <w:pPr>
        <w:pStyle w:val="Default"/>
        <w:numPr>
          <w:ilvl w:val="0"/>
          <w:numId w:val="7"/>
        </w:numPr>
        <w:suppressAutoHyphens w:val="1"/>
        <w:bidi w:val="0"/>
        <w:spacing w:before="0" w:after="2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de-DE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de-DE"/>
        </w:rPr>
        <w:t>Platform Integration: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Integrated third-party platforms including Spotify, SiriusXM, and TuneIn.</w:t>
      </w:r>
      <w:r>
        <w:rPr>
          <w:rFonts w:ascii="Gill Sans" w:cs="Gill Sans" w:hAnsi="Gill Sans" w:eastAsia="Gill Sans"/>
          <w:sz w:val="21"/>
          <w:szCs w:val="21"/>
          <w:lang w:val="en-US"/>
        </w:rPr>
        <w:br w:type="textWrapping"/>
      </w:r>
    </w:p>
    <w:p>
      <w:pPr>
        <w:pStyle w:val="Body A"/>
        <w:tabs>
          <w:tab w:val="right" w:pos="10200"/>
        </w:tabs>
        <w:spacing w:after="0"/>
      </w:pPr>
      <w:r>
        <w:rPr>
          <w:b w:val="1"/>
          <w:bCs w:val="1"/>
          <w:rtl w:val="0"/>
          <w:lang w:val="en-US"/>
        </w:rPr>
        <w:t>RBC</w:t>
      </w:r>
      <w:r>
        <w:rPr>
          <w:rtl w:val="0"/>
          <w:lang w:val="en-US"/>
        </w:rPr>
        <w:t xml:space="preserve"> | Senior iOS Developer (Contractor) | May 2018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Oct 2019</w:t>
      </w:r>
    </w:p>
    <w:p>
      <w:pPr>
        <w:pStyle w:val="Default"/>
        <w:numPr>
          <w:ilvl w:val="0"/>
          <w:numId w:val="8"/>
        </w:numPr>
        <w:suppressAutoHyphens w:val="1"/>
        <w:bidi w:val="0"/>
        <w:spacing w:before="0" w:after="2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Conversational AI: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Designed and implemented the NOMI chatbot feature to enhance mobile user interaction.</w:t>
      </w:r>
    </w:p>
    <w:p>
      <w:pPr>
        <w:pStyle w:val="Default"/>
        <w:numPr>
          <w:ilvl w:val="0"/>
          <w:numId w:val="8"/>
        </w:numPr>
        <w:suppressAutoHyphens w:val="1"/>
        <w:bidi w:val="0"/>
        <w:spacing w:before="0" w:after="2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Optimization: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Performed critical bug fixes and optimizations to ensure robust application performance.</w:t>
      </w:r>
    </w:p>
    <w:p>
      <w:pPr>
        <w:pStyle w:val="Default"/>
        <w:suppressAutoHyphens w:val="1"/>
        <w:spacing w:before="0" w:after="20" w:line="264" w:lineRule="auto"/>
        <w:rPr>
          <w:rFonts w:ascii="Gill Sans" w:cs="Gill Sans" w:hAnsi="Gill Sans" w:eastAsia="Gill Sans"/>
          <w:sz w:val="21"/>
          <w:szCs w:val="21"/>
        </w:rPr>
      </w:pPr>
    </w:p>
    <w:p>
      <w:pPr>
        <w:pStyle w:val="Body A"/>
        <w:tabs>
          <w:tab w:val="right" w:pos="10200"/>
        </w:tabs>
        <w:spacing w:after="0"/>
      </w:pPr>
      <w:r>
        <w:rPr>
          <w:b w:val="1"/>
          <w:bCs w:val="1"/>
          <w:rtl w:val="0"/>
          <w:lang w:val="en-US"/>
        </w:rPr>
        <w:t>CIBC</w:t>
      </w:r>
      <w:r>
        <w:rPr>
          <w:rtl w:val="0"/>
          <w:lang w:val="en-US"/>
        </w:rPr>
        <w:t xml:space="preserve"> | iOS Team Lead (Contractor) | Jun 2015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Mar 2018</w:t>
      </w:r>
    </w:p>
    <w:p>
      <w:pPr>
        <w:pStyle w:val="Default"/>
        <w:numPr>
          <w:ilvl w:val="0"/>
          <w:numId w:val="2"/>
        </w:numPr>
        <w:suppressAutoHyphens w:val="1"/>
        <w:bidi w:val="0"/>
        <w:spacing w:before="0" w:after="2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Dynamic Frameworks: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Designed a framework allowing screens to be generated dynamically from backend data for the Open Account Project.</w:t>
      </w:r>
    </w:p>
    <w:p>
      <w:pPr>
        <w:pStyle w:val="Default"/>
        <w:numPr>
          <w:ilvl w:val="0"/>
          <w:numId w:val="2"/>
        </w:numPr>
        <w:suppressAutoHyphens w:val="1"/>
        <w:bidi w:val="0"/>
        <w:spacing w:before="0" w:after="2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Emerging Tech: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Implemented new functionalities for Apple Watch, Apple Pay, and Biometric authentication (Touch ID).</w:t>
      </w:r>
    </w:p>
    <w:p>
      <w:pPr>
        <w:pStyle w:val="Default"/>
        <w:numPr>
          <w:ilvl w:val="0"/>
          <w:numId w:val="2"/>
        </w:numPr>
        <w:suppressAutoHyphens w:val="1"/>
        <w:bidi w:val="0"/>
        <w:spacing w:before="0" w:line="264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Core Banking Flows: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Developed the Request Money (e-Transfers) flow and UI changes for Account Details</w:t>
      </w:r>
      <w:r>
        <w:rPr>
          <w:rFonts w:ascii="Gill Sans" w:cs="Gill Sans" w:hAnsi="Gill Sans" w:eastAsia="Gill Sans"/>
          <w:sz w:val="21"/>
          <w:szCs w:val="21"/>
        </w:rPr>
        <w:br w:type="textWrapping"/>
      </w:r>
    </w:p>
    <w:p>
      <w:pPr>
        <w:pStyle w:val="Body A"/>
        <w:pBdr>
          <w:top w:val="nil"/>
          <w:left w:val="nil"/>
          <w:bottom w:val="single" w:color="888888" w:sz="4" w:space="0" w:shadow="0" w:frame="0"/>
          <w:right w:val="nil"/>
        </w:pBdr>
        <w:spacing w:after="0"/>
        <w:rPr>
          <w:lang w:val="de-DE"/>
        </w:rPr>
      </w:pPr>
      <w:r>
        <w:rPr>
          <w:b w:val="1"/>
          <w:bCs w:val="1"/>
          <w:outline w:val="0"/>
          <w:color w:val="2e2e2e"/>
          <w:sz w:val="22"/>
          <w:szCs w:val="22"/>
          <w:u w:color="2e2e2e"/>
          <w:rtl w:val="0"/>
          <w:lang w:val="de-DE"/>
          <w14:textFill>
            <w14:solidFill>
              <w14:srgbClr w14:val="2E2E2E"/>
            </w14:solidFill>
          </w14:textFill>
        </w:rPr>
        <w:t>EARLIER PROFESSIONAL EXPERIENCE</w:t>
      </w:r>
    </w:p>
    <w:p>
      <w:pPr>
        <w:pStyle w:val="List Bullet"/>
        <w:numPr>
          <w:ilvl w:val="0"/>
          <w:numId w:val="10"/>
        </w:numPr>
        <w:bidi w:val="0"/>
        <w:spacing w:after="0"/>
        <w:ind w:right="0"/>
        <w:jc w:val="left"/>
        <w:rPr>
          <w:sz w:val="19"/>
          <w:szCs w:val="19"/>
          <w:rtl w:val="0"/>
          <w:lang w:val="en-US"/>
        </w:rPr>
      </w:pPr>
      <w:r>
        <w:rPr>
          <w:b w:val="1"/>
          <w:bCs w:val="1"/>
          <w:sz w:val="19"/>
          <w:szCs w:val="19"/>
          <w:rtl w:val="0"/>
          <w:lang w:val="en-US"/>
        </w:rPr>
        <w:t>InVivo Communications | Senior iOS Developer (Contract) (2014</w:t>
      </w:r>
      <w:r>
        <w:rPr>
          <w:b w:val="1"/>
          <w:bCs w:val="1"/>
          <w:sz w:val="19"/>
          <w:szCs w:val="19"/>
          <w:rtl w:val="0"/>
          <w:lang w:val="en-US"/>
        </w:rPr>
        <w:t>–</w:t>
      </w:r>
      <w:r>
        <w:rPr>
          <w:b w:val="1"/>
          <w:bCs w:val="1"/>
          <w:sz w:val="19"/>
          <w:szCs w:val="19"/>
          <w:rtl w:val="0"/>
          <w:lang w:val="en-US"/>
        </w:rPr>
        <w:t>2015):</w:t>
      </w:r>
      <w:r>
        <w:rPr>
          <w:outline w:val="0"/>
          <w:color w:val="333333"/>
          <w:sz w:val="19"/>
          <w:szCs w:val="19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 Built health care POC from scratch and led a small developer team.</w:t>
      </w:r>
    </w:p>
    <w:p>
      <w:pPr>
        <w:pStyle w:val="List Bullet"/>
        <w:numPr>
          <w:ilvl w:val="0"/>
          <w:numId w:val="10"/>
        </w:numPr>
        <w:bidi w:val="0"/>
        <w:spacing w:after="0"/>
        <w:ind w:right="0"/>
        <w:jc w:val="left"/>
        <w:rPr>
          <w:sz w:val="19"/>
          <w:szCs w:val="19"/>
          <w:rtl w:val="0"/>
          <w:lang w:val="en-US"/>
        </w:rPr>
      </w:pPr>
      <w:r>
        <w:rPr>
          <w:b w:val="1"/>
          <w:bCs w:val="1"/>
          <w:sz w:val="19"/>
          <w:szCs w:val="19"/>
          <w:rtl w:val="0"/>
          <w:lang w:val="en-US"/>
        </w:rPr>
        <w:t>Moneris Solutions | Mobile Developer (Contract) (2013</w:t>
      </w:r>
      <w:r>
        <w:rPr>
          <w:b w:val="1"/>
          <w:bCs w:val="1"/>
          <w:sz w:val="19"/>
          <w:szCs w:val="19"/>
          <w:rtl w:val="0"/>
          <w:lang w:val="en-US"/>
        </w:rPr>
        <w:t>–</w:t>
      </w:r>
      <w:r>
        <w:rPr>
          <w:b w:val="1"/>
          <w:bCs w:val="1"/>
          <w:sz w:val="19"/>
          <w:szCs w:val="19"/>
          <w:rtl w:val="0"/>
          <w:lang w:val="en-US"/>
        </w:rPr>
        <w:t>2014):</w:t>
      </w:r>
      <w:r>
        <w:rPr>
          <w:outline w:val="0"/>
          <w:color w:val="333333"/>
          <w:sz w:val="19"/>
          <w:szCs w:val="19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 Coded and troubleshot iOS and Android payment applications.</w:t>
      </w:r>
    </w:p>
    <w:p>
      <w:pPr>
        <w:pStyle w:val="List Bullet"/>
        <w:numPr>
          <w:ilvl w:val="0"/>
          <w:numId w:val="10"/>
        </w:numPr>
        <w:bidi w:val="0"/>
        <w:spacing w:after="0"/>
        <w:ind w:right="0"/>
        <w:jc w:val="left"/>
        <w:rPr>
          <w:sz w:val="19"/>
          <w:szCs w:val="19"/>
          <w:rtl w:val="0"/>
          <w:lang w:val="en-US"/>
        </w:rPr>
      </w:pPr>
      <w:r>
        <w:rPr>
          <w:b w:val="1"/>
          <w:bCs w:val="1"/>
          <w:sz w:val="19"/>
          <w:szCs w:val="19"/>
          <w:rtl w:val="0"/>
          <w:lang w:val="en-US"/>
        </w:rPr>
        <w:t>First Media Group / Maritz / SOCAN | iOS &amp; Data Developer (2011</w:t>
      </w:r>
      <w:r>
        <w:rPr>
          <w:b w:val="1"/>
          <w:bCs w:val="1"/>
          <w:sz w:val="19"/>
          <w:szCs w:val="19"/>
          <w:rtl w:val="0"/>
          <w:lang w:val="en-US"/>
        </w:rPr>
        <w:t>–</w:t>
      </w:r>
      <w:r>
        <w:rPr>
          <w:b w:val="1"/>
          <w:bCs w:val="1"/>
          <w:sz w:val="19"/>
          <w:szCs w:val="19"/>
          <w:rtl w:val="0"/>
          <w:lang w:val="en-US"/>
        </w:rPr>
        <w:t>2013):</w:t>
      </w:r>
      <w:r>
        <w:rPr>
          <w:outline w:val="0"/>
          <w:color w:val="333333"/>
          <w:sz w:val="19"/>
          <w:szCs w:val="19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 Focused on iPad rebranding, push notifications (Xtify), and Business Intelligence reporting.</w:t>
      </w:r>
    </w:p>
    <w:p>
      <w:pPr>
        <w:pStyle w:val="List Bullet"/>
        <w:spacing w:after="0" w:line="264" w:lineRule="auto"/>
        <w:rPr>
          <w:outline w:val="0"/>
          <w:color w:val="333333"/>
          <w:sz w:val="19"/>
          <w:szCs w:val="19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Body A"/>
        <w:pBdr>
          <w:top w:val="nil"/>
          <w:left w:val="nil"/>
          <w:bottom w:val="single" w:color="888888" w:sz="4" w:space="0" w:shadow="0" w:frame="0"/>
          <w:right w:val="nil"/>
        </w:pBdr>
        <w:spacing w:after="0"/>
      </w:pPr>
      <w:r>
        <w:rPr>
          <w:b w:val="1"/>
          <w:bCs w:val="1"/>
          <w:outline w:val="0"/>
          <w:color w:val="2e2e2e"/>
          <w:sz w:val="22"/>
          <w:szCs w:val="22"/>
          <w:u w:color="2e2e2e"/>
          <w:rtl w:val="0"/>
          <w:lang w:val="en-US"/>
          <w14:textFill>
            <w14:solidFill>
              <w14:srgbClr w14:val="2E2E2E"/>
            </w14:solidFill>
          </w14:textFill>
        </w:rPr>
        <w:t>ADDITIONAL PROFESSIONAL HISTORY (1997</w:t>
      </w:r>
      <w:r>
        <w:rPr>
          <w:b w:val="1"/>
          <w:bCs w:val="1"/>
          <w:outline w:val="0"/>
          <w:color w:val="2e2e2e"/>
          <w:sz w:val="22"/>
          <w:szCs w:val="22"/>
          <w:u w:color="2e2e2e"/>
          <w:rtl w:val="0"/>
          <w:lang w:val="en-US"/>
          <w14:textFill>
            <w14:solidFill>
              <w14:srgbClr w14:val="2E2E2E"/>
            </w14:solidFill>
          </w14:textFill>
        </w:rPr>
        <w:t>–</w:t>
      </w:r>
      <w:r>
        <w:rPr>
          <w:b w:val="1"/>
          <w:bCs w:val="1"/>
          <w:outline w:val="0"/>
          <w:color w:val="2e2e2e"/>
          <w:sz w:val="22"/>
          <w:szCs w:val="22"/>
          <w:u w:color="2e2e2e"/>
          <w:rtl w:val="0"/>
          <w:lang w:val="en-US"/>
          <w14:textFill>
            <w14:solidFill>
              <w14:srgbClr w14:val="2E2E2E"/>
            </w14:solidFill>
          </w14:textFill>
        </w:rPr>
        <w:t>2011)</w:t>
      </w:r>
    </w:p>
    <w:p>
      <w:pPr>
        <w:pStyle w:val="Body A"/>
        <w:spacing w:after="0" w:line="264" w:lineRule="auto"/>
        <w:ind w:left="360" w:hanging="288"/>
        <w:rPr>
          <w:outline w:val="0"/>
          <w:color w:val="333333"/>
          <w:sz w:val="19"/>
          <w:szCs w:val="19"/>
          <w:u w:color="333333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sz w:val="19"/>
          <w:szCs w:val="19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•  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Ispire Technology</w:t>
      </w:r>
      <w:r>
        <w:rPr>
          <w:outline w:val="0"/>
          <w:color w:val="333333"/>
          <w:sz w:val="19"/>
          <w:szCs w:val="19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 | Systems Developer/Analyst (NB, Canada)</w:t>
      </w:r>
    </w:p>
    <w:p>
      <w:pPr>
        <w:pStyle w:val="Body A"/>
        <w:spacing w:after="0" w:line="264" w:lineRule="auto"/>
        <w:ind w:left="360" w:hanging="288"/>
        <w:rPr>
          <w:outline w:val="0"/>
          <w:color w:val="333333"/>
          <w:sz w:val="19"/>
          <w:szCs w:val="19"/>
          <w:u w:color="333333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sz w:val="19"/>
          <w:szCs w:val="19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•  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BAC San Jos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é 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Bank</w:t>
      </w:r>
      <w:r>
        <w:rPr>
          <w:outline w:val="0"/>
          <w:color w:val="333333"/>
          <w:sz w:val="19"/>
          <w:szCs w:val="19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 | Senior Systems Engineer (Costa Rica)</w:t>
      </w:r>
    </w:p>
    <w:p>
      <w:pPr>
        <w:pStyle w:val="Body A"/>
        <w:spacing w:after="0" w:line="264" w:lineRule="auto"/>
        <w:ind w:left="360" w:hanging="288"/>
        <w:rPr>
          <w:outline w:val="0"/>
          <w:color w:val="333333"/>
          <w:sz w:val="19"/>
          <w:szCs w:val="19"/>
          <w:u w:color="333333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sz w:val="19"/>
          <w:szCs w:val="19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•  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Stein Pharmaceutical Laboratory</w:t>
      </w:r>
      <w:r>
        <w:rPr>
          <w:outline w:val="0"/>
          <w:color w:val="333333"/>
          <w:sz w:val="19"/>
          <w:szCs w:val="19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 | Systems Developer/Analyst (Costa Rica)</w:t>
      </w:r>
    </w:p>
    <w:p>
      <w:pPr>
        <w:pStyle w:val="Body A"/>
        <w:numPr>
          <w:ilvl w:val="0"/>
          <w:numId w:val="11"/>
        </w:numPr>
        <w:bidi w:val="0"/>
        <w:spacing w:after="0" w:line="264" w:lineRule="auto"/>
        <w:ind w:right="0"/>
        <w:jc w:val="left"/>
        <w:rPr>
          <w:outline w:val="0"/>
          <w:color w:val="333333"/>
          <w:sz w:val="19"/>
          <w:szCs w:val="19"/>
          <w:rtl w:val="0"/>
          <w:lang w:val="en-US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sz w:val="19"/>
          <w:szCs w:val="19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 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ArtinSoft S.A. / Cr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é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dito Agr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í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cola de Cartago Bank</w:t>
      </w:r>
      <w:r>
        <w:rPr>
          <w:outline w:val="0"/>
          <w:color w:val="333333"/>
          <w:sz w:val="19"/>
          <w:szCs w:val="19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 | Systems Analyst (Costa Rica)</w:t>
      </w:r>
    </w:p>
    <w:p>
      <w:pPr>
        <w:pStyle w:val="Body A"/>
        <w:tabs>
          <w:tab w:val="left" w:pos="222"/>
        </w:tabs>
        <w:bidi w:val="0"/>
        <w:spacing w:after="0" w:line="264" w:lineRule="auto"/>
        <w:ind w:left="288" w:right="0" w:hanging="288"/>
        <w:jc w:val="left"/>
        <w:rPr>
          <w:outline w:val="0"/>
          <w:color w:val="333333"/>
          <w:sz w:val="19"/>
          <w:szCs w:val="19"/>
          <w:u w:color="333333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sz w:val="19"/>
          <w:szCs w:val="19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 </w:t>
      </w:r>
    </w:p>
    <w:p>
      <w:pPr>
        <w:pStyle w:val="Body A"/>
        <w:pBdr>
          <w:top w:val="nil"/>
          <w:left w:val="nil"/>
          <w:bottom w:val="single" w:color="888888" w:sz="4" w:space="0" w:shadow="0" w:frame="0"/>
          <w:right w:val="nil"/>
        </w:pBdr>
        <w:spacing w:after="0"/>
      </w:pPr>
      <w:r>
        <w:rPr>
          <w:b w:val="1"/>
          <w:bCs w:val="1"/>
          <w:outline w:val="0"/>
          <w:color w:val="2e2e2e"/>
          <w:sz w:val="22"/>
          <w:szCs w:val="22"/>
          <w:u w:color="2e2e2e"/>
          <w:rtl w:val="0"/>
          <w:lang w:val="en-US"/>
          <w14:textFill>
            <w14:solidFill>
              <w14:srgbClr w14:val="2E2E2E"/>
            </w14:solidFill>
          </w14:textFill>
        </w:rPr>
        <w:t>EDUCATION</w:t>
      </w:r>
    </w:p>
    <w:p>
      <w:pPr>
        <w:pStyle w:val="Default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Bachelor's Degree, Business Administration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(Major in IT Management) | Central University - Costa Rica, 2001.</w:t>
      </w:r>
    </w:p>
    <w:p>
      <w:pPr>
        <w:pStyle w:val="Default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left"/>
        <w:rPr>
          <w:rFonts w:ascii="Gill Sans" w:hAnsi="Gill Sans"/>
          <w:sz w:val="21"/>
          <w:szCs w:val="21"/>
          <w:rtl w:val="0"/>
          <w:lang w:val="en-US"/>
        </w:rPr>
      </w:pPr>
      <w:r>
        <w:rPr>
          <w:rFonts w:ascii="Gill Sans" w:hAnsi="Gill Sans"/>
          <w:b w:val="1"/>
          <w:bCs w:val="1"/>
          <w:sz w:val="21"/>
          <w:szCs w:val="21"/>
          <w:rtl w:val="0"/>
          <w:lang w:val="en-US"/>
        </w:rPr>
        <w:t>Bachelor's Degree, Computing Engineer</w:t>
      </w:r>
      <w:r>
        <w:rPr>
          <w:rFonts w:ascii="Gill Sans" w:hAnsi="Gill Sans"/>
          <w:sz w:val="21"/>
          <w:szCs w:val="21"/>
          <w:rtl w:val="0"/>
          <w:lang w:val="en-US"/>
        </w:rPr>
        <w:t xml:space="preserve"> (Major in Information Systems) | Instituto Tecnol</w:t>
      </w:r>
      <w:r>
        <w:rPr>
          <w:rFonts w:ascii="Gill Sans" w:hAnsi="Gill Sans" w:hint="default"/>
          <w:sz w:val="21"/>
          <w:szCs w:val="21"/>
          <w:rtl w:val="0"/>
          <w:lang w:val="es-ES_tradnl"/>
        </w:rPr>
        <w:t>ó</w:t>
      </w:r>
      <w:r>
        <w:rPr>
          <w:rFonts w:ascii="Gill Sans" w:hAnsi="Gill Sans"/>
          <w:sz w:val="21"/>
          <w:szCs w:val="21"/>
          <w:rtl w:val="0"/>
          <w:lang w:val="pt-PT"/>
        </w:rPr>
        <w:t>gico de Costa Rica, 1997.</w:t>
      </w:r>
    </w:p>
    <w:sectPr>
      <w:headerReference w:type="default" r:id="rId4"/>
      <w:footerReference w:type="default" r:id="rId5"/>
      <w:pgSz w:w="12240" w:h="15840" w:orient="portrait"/>
      <w:pgMar w:top="864" w:right="1008" w:bottom="720" w:left="1008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ill Sans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9724"/>
        </w:tabs>
        <w:ind w:left="166" w:hanging="166"/>
      </w:pPr>
      <w:rPr>
        <w:rFonts w:ascii="Gill Sans" w:cs="Gill Sans" w:hAnsi="Gill Sans" w:eastAsia="Gill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9724"/>
        </w:tabs>
        <w:ind w:left="766" w:hanging="166"/>
      </w:pPr>
      <w:rPr>
        <w:rFonts w:ascii="Gill Sans" w:cs="Gill Sans" w:hAnsi="Gill Sans" w:eastAsia="Gill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9724"/>
        </w:tabs>
        <w:ind w:left="1366" w:hanging="166"/>
      </w:pPr>
      <w:rPr>
        <w:rFonts w:ascii="Gill Sans" w:cs="Gill Sans" w:hAnsi="Gill Sans" w:eastAsia="Gill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9724"/>
        </w:tabs>
        <w:ind w:left="1966" w:hanging="166"/>
      </w:pPr>
      <w:rPr>
        <w:rFonts w:ascii="Gill Sans" w:cs="Gill Sans" w:hAnsi="Gill Sans" w:eastAsia="Gill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9724"/>
        </w:tabs>
        <w:ind w:left="2566" w:hanging="166"/>
      </w:pPr>
      <w:rPr>
        <w:rFonts w:ascii="Gill Sans" w:cs="Gill Sans" w:hAnsi="Gill Sans" w:eastAsia="Gill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9724"/>
        </w:tabs>
        <w:ind w:left="3166" w:hanging="166"/>
      </w:pPr>
      <w:rPr>
        <w:rFonts w:ascii="Gill Sans" w:cs="Gill Sans" w:hAnsi="Gill Sans" w:eastAsia="Gill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9724"/>
        </w:tabs>
        <w:ind w:left="3766" w:hanging="166"/>
      </w:pPr>
      <w:rPr>
        <w:rFonts w:ascii="Gill Sans" w:cs="Gill Sans" w:hAnsi="Gill Sans" w:eastAsia="Gill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9724"/>
        </w:tabs>
        <w:ind w:left="4366" w:hanging="166"/>
      </w:pPr>
      <w:rPr>
        <w:rFonts w:ascii="Gill Sans" w:cs="Gill Sans" w:hAnsi="Gill Sans" w:eastAsia="Gill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9724"/>
        </w:tabs>
        <w:ind w:left="4966" w:hanging="166"/>
      </w:pPr>
      <w:rPr>
        <w:rFonts w:ascii="Gill Sans" w:cs="Gill Sans" w:hAnsi="Gill Sans" w:eastAsia="Gill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"/>
  </w:abstractNum>
  <w:abstractNum w:abstractNumId="3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164" w:hanging="164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78" w:hanging="43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098" w:hanging="43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18" w:hanging="43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538" w:hanging="43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758" w:hanging="43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978" w:hanging="43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198" w:hanging="43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18" w:hanging="43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1"/>
  </w:abstractNum>
  <w:abstractNum w:abstractNumId="5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239" w:hanging="239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ind w:left="216" w:hanging="21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ind w:left="216" w:hanging="21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16" w:hanging="21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ind w:left="216" w:hanging="21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ind w:left="216" w:hanging="21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216" w:hanging="21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ind w:left="216" w:hanging="21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ind w:left="216" w:hanging="21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1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3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9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25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31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37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43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49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164" w:hanging="16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878" w:hanging="438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098" w:hanging="438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318" w:hanging="438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538" w:hanging="438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758" w:hanging="438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978" w:hanging="438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198" w:hanging="438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418" w:hanging="438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189" w:hanging="189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3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9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25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31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37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43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49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3"/>
  </w:num>
  <w:num w:numId="7">
    <w:abstractNumId w:val="2"/>
  </w:num>
  <w:num w:numId="8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164" w:hanging="164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3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9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25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31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37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43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4966" w:hanging="166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5"/>
  </w:num>
  <w:num w:numId="10">
    <w:abstractNumId w:val="4"/>
  </w:num>
  <w:num w:numId="11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num" w:pos="222"/>
          </w:tabs>
          <w:ind w:left="510" w:hanging="438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222"/>
            <w:tab w:val="num" w:pos="822"/>
          </w:tabs>
          <w:ind w:left="1110" w:hanging="438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222"/>
            <w:tab w:val="num" w:pos="1422"/>
          </w:tabs>
          <w:ind w:left="1710" w:hanging="438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222"/>
            <w:tab w:val="num" w:pos="2022"/>
          </w:tabs>
          <w:ind w:left="2310" w:hanging="438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222"/>
            <w:tab w:val="num" w:pos="2622"/>
          </w:tabs>
          <w:ind w:left="2910" w:hanging="438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222"/>
            <w:tab w:val="num" w:pos="3222"/>
          </w:tabs>
          <w:ind w:left="3510" w:hanging="438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222"/>
            <w:tab w:val="num" w:pos="3822"/>
          </w:tabs>
          <w:ind w:left="4110" w:hanging="438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222"/>
            <w:tab w:val="num" w:pos="4422"/>
          </w:tabs>
          <w:ind w:left="4710" w:hanging="438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222"/>
            <w:tab w:val="num" w:pos="5022"/>
          </w:tabs>
          <w:ind w:left="5310" w:hanging="438"/>
        </w:pPr>
        <w:rPr>
          <w:rFonts w:ascii="Gill Sans" w:cs="Gill Sans" w:hAnsi="Gill Sans" w:eastAsia="Gill San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40" w:line="276" w:lineRule="auto"/>
      <w:ind w:left="0" w:right="0" w:firstLine="0"/>
      <w:jc w:val="left"/>
      <w:outlineLvl w:val="9"/>
    </w:pPr>
    <w:rPr>
      <w:rFonts w:ascii="Gill Sans" w:cs="Arial Unicode MS" w:hAnsi="Gill San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a1a1a"/>
      <w:spacing w:val="0"/>
      <w:kern w:val="0"/>
      <w:position w:val="0"/>
      <w:sz w:val="21"/>
      <w:szCs w:val="21"/>
      <w:u w:val="none" w:color="1a1a1a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1A1A1A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Bullets">
    <w:name w:val="Bullets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paragraph" w:styleId="List Bullet">
    <w:name w:val="List Bullet"/>
    <w:next w:val="List Bullet"/>
    <w:pPr>
      <w:keepNext w:val="0"/>
      <w:keepLines w:val="0"/>
      <w:pageBreakBefore w:val="0"/>
      <w:widowControl w:val="1"/>
      <w:shd w:val="clear" w:color="auto" w:fill="auto"/>
      <w:tabs>
        <w:tab w:val="left" w:pos="360"/>
      </w:tabs>
      <w:suppressAutoHyphens w:val="0"/>
      <w:bidi w:val="0"/>
      <w:spacing w:before="0" w:after="40" w:line="276" w:lineRule="auto"/>
      <w:ind w:left="0" w:right="0" w:firstLine="0"/>
      <w:jc w:val="left"/>
      <w:outlineLvl w:val="9"/>
    </w:pPr>
    <w:rPr>
      <w:rFonts w:ascii="Gill Sans" w:cs="Gill Sans" w:hAnsi="Gill Sans" w:eastAsia="Gill Sans"/>
      <w:b w:val="0"/>
      <w:bCs w:val="0"/>
      <w:i w:val="0"/>
      <w:iCs w:val="0"/>
      <w:caps w:val="0"/>
      <w:smallCaps w:val="0"/>
      <w:strike w:val="0"/>
      <w:dstrike w:val="0"/>
      <w:outline w:val="0"/>
      <w:color w:val="1a1a1a"/>
      <w:spacing w:val="0"/>
      <w:kern w:val="0"/>
      <w:position w:val="0"/>
      <w:sz w:val="21"/>
      <w:szCs w:val="21"/>
      <w:u w:val="none" w:color="1a1a1a"/>
      <w:shd w:val="nil" w:color="auto" w:fill="auto"/>
      <w:vertAlign w:val="baseline"/>
      <w:lang w:val="en-US"/>
      <w14:textFill>
        <w14:solidFill>
          <w14:srgbClr w14:val="1A1A1A"/>
        </w14:solidFill>
      </w14:textFill>
    </w:rPr>
  </w:style>
  <w:style w:type="numbering" w:styleId="Bullet">
    <w:name w:val="Bullet"/>
    <w:pPr>
      <w:numPr>
        <w:numId w:val="6"/>
      </w:numPr>
    </w:pPr>
  </w:style>
  <w:style w:type="numbering" w:styleId="Imported Style 1">
    <w:name w:val="Imported Style 1"/>
    <w:pPr>
      <w:numPr>
        <w:numId w:val="9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